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BE24" w14:textId="2BD0CA5C" w:rsidR="00806FAA" w:rsidRPr="008208BF" w:rsidRDefault="008208BF">
      <w:pPr>
        <w:pStyle w:val="Standard"/>
        <w:ind w:left="5664" w:firstLine="708"/>
      </w:pPr>
      <w:r w:rsidRPr="008208BF">
        <w:rPr>
          <w:rFonts w:eastAsia="Ottawa"/>
          <w:sz w:val="18"/>
          <w:szCs w:val="18"/>
        </w:rPr>
        <w:t>Z</w:t>
      </w:r>
      <w:r w:rsidR="00AB0C0E">
        <w:rPr>
          <w:rFonts w:eastAsia="Ottawa"/>
          <w:sz w:val="16"/>
          <w:szCs w:val="16"/>
        </w:rPr>
        <w:t>ałącznik n</w:t>
      </w:r>
      <w:r w:rsidRPr="008208BF">
        <w:rPr>
          <w:rFonts w:eastAsia="Ottawa"/>
          <w:sz w:val="16"/>
          <w:szCs w:val="16"/>
        </w:rPr>
        <w:t xml:space="preserve">r 3 do warunków </w:t>
      </w:r>
    </w:p>
    <w:p w14:paraId="03EA2082" w14:textId="77777777" w:rsidR="00806FAA" w:rsidRPr="008208BF" w:rsidRDefault="008208BF">
      <w:pPr>
        <w:pStyle w:val="Standard"/>
        <w:ind w:left="5664" w:firstLine="708"/>
      </w:pPr>
      <w:r w:rsidRPr="008208BF">
        <w:rPr>
          <w:rFonts w:eastAsia="Ottawa"/>
          <w:sz w:val="16"/>
          <w:szCs w:val="16"/>
        </w:rPr>
        <w:t xml:space="preserve">konkursu stanowiących Załącznik </w:t>
      </w:r>
    </w:p>
    <w:p w14:paraId="47EDBBE5" w14:textId="2A5C7FAC" w:rsidR="00806FAA" w:rsidRPr="008208BF" w:rsidRDefault="006A6357">
      <w:pPr>
        <w:pStyle w:val="Standard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do </w:t>
      </w:r>
      <w:r w:rsidR="00AB0C0E" w:rsidRPr="00AB0C0E">
        <w:rPr>
          <w:sz w:val="16"/>
          <w:szCs w:val="16"/>
        </w:rPr>
        <w:t xml:space="preserve">ZARZĄDZENIA NR </w:t>
      </w:r>
      <w:r w:rsidR="00E33B20">
        <w:rPr>
          <w:sz w:val="16"/>
          <w:szCs w:val="16"/>
        </w:rPr>
        <w:t>68</w:t>
      </w:r>
      <w:r w:rsidR="00AB0C0E" w:rsidRPr="00AB0C0E">
        <w:rPr>
          <w:sz w:val="16"/>
          <w:szCs w:val="16"/>
        </w:rPr>
        <w:t>/202</w:t>
      </w:r>
      <w:r w:rsidR="00CB136C">
        <w:rPr>
          <w:sz w:val="16"/>
          <w:szCs w:val="16"/>
        </w:rPr>
        <w:t>3</w:t>
      </w:r>
    </w:p>
    <w:p w14:paraId="064E2187" w14:textId="557C3C4D" w:rsidR="00806FAA" w:rsidRPr="008208BF" w:rsidRDefault="00AB0C0E">
      <w:pPr>
        <w:pStyle w:val="Standard"/>
      </w:pPr>
      <w:r w:rsidRPr="008208BF">
        <w:rPr>
          <w:sz w:val="16"/>
          <w:szCs w:val="16"/>
        </w:rPr>
        <w:tab/>
      </w:r>
      <w:r w:rsidRPr="008208BF">
        <w:rPr>
          <w:sz w:val="16"/>
          <w:szCs w:val="16"/>
        </w:rPr>
        <w:tab/>
      </w:r>
      <w:r w:rsidRPr="008208BF">
        <w:rPr>
          <w:sz w:val="16"/>
          <w:szCs w:val="16"/>
        </w:rPr>
        <w:tab/>
      </w:r>
      <w:r w:rsidRPr="008208BF">
        <w:rPr>
          <w:sz w:val="16"/>
          <w:szCs w:val="16"/>
        </w:rPr>
        <w:tab/>
      </w:r>
      <w:r w:rsidRPr="008208BF">
        <w:rPr>
          <w:sz w:val="16"/>
          <w:szCs w:val="16"/>
        </w:rPr>
        <w:tab/>
      </w:r>
      <w:r w:rsidRPr="008208BF">
        <w:rPr>
          <w:sz w:val="16"/>
          <w:szCs w:val="16"/>
        </w:rPr>
        <w:tab/>
      </w:r>
      <w:r w:rsidRPr="008208BF">
        <w:rPr>
          <w:sz w:val="16"/>
          <w:szCs w:val="16"/>
        </w:rPr>
        <w:tab/>
      </w:r>
      <w:r w:rsidRPr="008208BF">
        <w:rPr>
          <w:sz w:val="16"/>
          <w:szCs w:val="16"/>
        </w:rPr>
        <w:tab/>
      </w:r>
      <w:r w:rsidRPr="008208BF">
        <w:rPr>
          <w:sz w:val="16"/>
          <w:szCs w:val="16"/>
        </w:rPr>
        <w:tab/>
        <w:t xml:space="preserve">DYREKTORA MIEJSKIEGO OŚRODKA </w:t>
      </w:r>
    </w:p>
    <w:p w14:paraId="7E68E9A4" w14:textId="2DD301C0" w:rsidR="00806FAA" w:rsidRPr="008208BF" w:rsidRDefault="00AB0C0E">
      <w:pPr>
        <w:pStyle w:val="Standard"/>
        <w:ind w:left="5664" w:firstLine="708"/>
      </w:pPr>
      <w:r w:rsidRPr="008208BF">
        <w:rPr>
          <w:sz w:val="16"/>
          <w:szCs w:val="16"/>
        </w:rPr>
        <w:t xml:space="preserve">POMOCY SPOŁECZNEJ W BYDGOSZCZY </w:t>
      </w:r>
    </w:p>
    <w:p w14:paraId="19D84239" w14:textId="1D9DE8D6" w:rsidR="00806FAA" w:rsidRPr="008208BF" w:rsidRDefault="006A6357">
      <w:pPr>
        <w:pStyle w:val="Standard"/>
        <w:ind w:left="5664" w:firstLine="708"/>
      </w:pPr>
      <w:r>
        <w:rPr>
          <w:rFonts w:eastAsia="Ottawa"/>
          <w:sz w:val="16"/>
          <w:szCs w:val="16"/>
        </w:rPr>
        <w:t>z dnia</w:t>
      </w:r>
      <w:r w:rsidR="00E33B20">
        <w:rPr>
          <w:rFonts w:eastAsia="Ottawa"/>
          <w:sz w:val="16"/>
          <w:szCs w:val="16"/>
        </w:rPr>
        <w:t xml:space="preserve"> 28 sierpnia </w:t>
      </w:r>
      <w:r w:rsidR="008208BF" w:rsidRPr="008208BF">
        <w:rPr>
          <w:rFonts w:eastAsia="Ottawa"/>
          <w:sz w:val="16"/>
          <w:szCs w:val="16"/>
        </w:rPr>
        <w:t>202</w:t>
      </w:r>
      <w:r w:rsidR="00CB136C">
        <w:rPr>
          <w:rFonts w:eastAsia="Ottawa"/>
          <w:sz w:val="16"/>
          <w:szCs w:val="16"/>
        </w:rPr>
        <w:t>3</w:t>
      </w:r>
      <w:r w:rsidR="008208BF" w:rsidRPr="008208BF">
        <w:rPr>
          <w:rFonts w:eastAsia="Ottawa"/>
          <w:sz w:val="16"/>
          <w:szCs w:val="16"/>
        </w:rPr>
        <w:t xml:space="preserve"> r.</w:t>
      </w:r>
    </w:p>
    <w:p w14:paraId="1871521C" w14:textId="77777777" w:rsidR="00806FAA" w:rsidRDefault="008208B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E67C800" w14:textId="77777777" w:rsidR="00806FAA" w:rsidRDefault="008208B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(Nazwa organizacji składającej ofertę)</w:t>
      </w:r>
    </w:p>
    <w:p w14:paraId="7E707AF1" w14:textId="77777777" w:rsidR="00806FAA" w:rsidRDefault="008208BF">
      <w:pPr>
        <w:pStyle w:val="Standard"/>
        <w:rPr>
          <w:rFonts w:ascii="Ottawa" w:eastAsia="Ottawa" w:hAnsi="Ottawa"/>
          <w:b/>
          <w:sz w:val="16"/>
          <w:szCs w:val="16"/>
        </w:rPr>
      </w:pPr>
      <w:r>
        <w:rPr>
          <w:b/>
        </w:rPr>
        <w:t>KARTA OCENY MERYTORYCZNEJ</w:t>
      </w:r>
    </w:p>
    <w:tbl>
      <w:tblPr>
        <w:tblStyle w:val="Tabela-Siatka"/>
        <w:tblW w:w="11058" w:type="dxa"/>
        <w:tblInd w:w="-460" w:type="dxa"/>
        <w:tblLook w:val="04A0" w:firstRow="1" w:lastRow="0" w:firstColumn="1" w:lastColumn="0" w:noHBand="0" w:noVBand="1"/>
      </w:tblPr>
      <w:tblGrid>
        <w:gridCol w:w="567"/>
        <w:gridCol w:w="2536"/>
        <w:gridCol w:w="5759"/>
        <w:gridCol w:w="989"/>
        <w:gridCol w:w="1207"/>
      </w:tblGrid>
      <w:tr w:rsidR="00806FAA" w14:paraId="08CE06C6" w14:textId="77777777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14:paraId="3C2972AD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1D212BE5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Przyjęte kryteria oceny oferty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1C9DA9E4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Punkty kontrolne oceny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78B3E0F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Skala ocen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3D8A20F" w14:textId="77777777" w:rsidR="00806FAA" w:rsidRDefault="008208BF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Liczba przyznanych punktów</w:t>
            </w:r>
          </w:p>
        </w:tc>
      </w:tr>
      <w:tr w:rsidR="00806FAA" w14:paraId="05ED7946" w14:textId="77777777">
        <w:tc>
          <w:tcPr>
            <w:tcW w:w="567" w:type="dxa"/>
            <w:shd w:val="clear" w:color="auto" w:fill="auto"/>
            <w:vAlign w:val="center"/>
          </w:tcPr>
          <w:p w14:paraId="62E68DEE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41DFBF8C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Możliwość realizacji zadania publicznego</w:t>
            </w:r>
          </w:p>
        </w:tc>
        <w:tc>
          <w:tcPr>
            <w:tcW w:w="5759" w:type="dxa"/>
            <w:shd w:val="clear" w:color="auto" w:fill="auto"/>
          </w:tcPr>
          <w:p w14:paraId="3FC440C4" w14:textId="77777777" w:rsidR="00806FAA" w:rsidRDefault="008208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podmiot posiada zasoby lokalowe i rzeczowe umożliwiająca realizację zadania?</w:t>
            </w:r>
          </w:p>
          <w:p w14:paraId="66F5700C" w14:textId="77777777" w:rsidR="00806FAA" w:rsidRDefault="008208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podmiot posiada doświadczenie w realizacji podobnych zadań?</w:t>
            </w:r>
          </w:p>
          <w:p w14:paraId="70D87C2F" w14:textId="77777777" w:rsidR="00806FAA" w:rsidRDefault="008208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opis planowanych działań gwarantuje osiągnięcie celu zadania?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C2112A2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0-15 pkt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BD4988E" w14:textId="77777777" w:rsidR="00806FAA" w:rsidRDefault="00806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AA" w14:paraId="1AC4C056" w14:textId="77777777">
        <w:tc>
          <w:tcPr>
            <w:tcW w:w="567" w:type="dxa"/>
            <w:shd w:val="clear" w:color="auto" w:fill="auto"/>
            <w:vAlign w:val="center"/>
          </w:tcPr>
          <w:p w14:paraId="0252254F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246E07FD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Przedstawiona kalkulacja kosztów realizacji zadania, w tym w odniesieniu do zakresu rzeczowego zadania</w:t>
            </w:r>
          </w:p>
        </w:tc>
        <w:tc>
          <w:tcPr>
            <w:tcW w:w="5759" w:type="dxa"/>
            <w:shd w:val="clear" w:color="auto" w:fill="auto"/>
          </w:tcPr>
          <w:p w14:paraId="2C3548E9" w14:textId="77777777" w:rsidR="00806FAA" w:rsidRDefault="008208B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przedstawiona kalkulacja kosztów jest spójna z opisem działań?</w:t>
            </w:r>
          </w:p>
          <w:p w14:paraId="133ACE84" w14:textId="77777777" w:rsidR="00806FAA" w:rsidRDefault="008208B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wysokość wnioskowanej dotacji jest adekwatna do planowanych działań ( czy budżet jest zawyżony/zaniżony)?</w:t>
            </w:r>
          </w:p>
          <w:p w14:paraId="52115673" w14:textId="77777777" w:rsidR="00806FAA" w:rsidRDefault="008208B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planowane wydatki są zasadne w odniesieniu do zakresu rzeczowego zadania?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E2E51F7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0-10 pkt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20B68EA" w14:textId="77777777" w:rsidR="00806FAA" w:rsidRDefault="00806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AA" w14:paraId="7BAFCB1B" w14:textId="77777777">
        <w:tc>
          <w:tcPr>
            <w:tcW w:w="567" w:type="dxa"/>
            <w:shd w:val="clear" w:color="auto" w:fill="auto"/>
            <w:vAlign w:val="center"/>
          </w:tcPr>
          <w:p w14:paraId="0913693B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48B8A292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Proponowana przez podmiot jakość wykonania zadania</w:t>
            </w:r>
          </w:p>
        </w:tc>
        <w:tc>
          <w:tcPr>
            <w:tcW w:w="5759" w:type="dxa"/>
            <w:shd w:val="clear" w:color="auto" w:fill="auto"/>
          </w:tcPr>
          <w:p w14:paraId="6E41A655" w14:textId="77777777" w:rsidR="00806FAA" w:rsidRDefault="008208B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opis proponowanych przez podmiot działań gwarantuje właściwą realizację zadania?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7970F46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0-10 pkt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931EF23" w14:textId="77777777" w:rsidR="00806FAA" w:rsidRDefault="00806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AA" w14:paraId="10B23D9B" w14:textId="77777777">
        <w:trPr>
          <w:trHeight w:val="952"/>
        </w:trPr>
        <w:tc>
          <w:tcPr>
            <w:tcW w:w="567" w:type="dxa"/>
            <w:shd w:val="clear" w:color="auto" w:fill="auto"/>
            <w:vAlign w:val="center"/>
          </w:tcPr>
          <w:p w14:paraId="220FD042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53B53AC8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Kwalifikacje osób, przy udziale których podmiot ma realizować zadanie</w:t>
            </w:r>
          </w:p>
        </w:tc>
        <w:tc>
          <w:tcPr>
            <w:tcW w:w="5759" w:type="dxa"/>
            <w:shd w:val="clear" w:color="auto" w:fill="auto"/>
          </w:tcPr>
          <w:p w14:paraId="6A9CFD72" w14:textId="77777777" w:rsidR="00806FAA" w:rsidRDefault="008208B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kwalifikacje kadry zatrudnionej przy realizacji zadania są wystarczające do realizacji programu?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3B3E2BF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 pkt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70E752E" w14:textId="77777777" w:rsidR="00806FAA" w:rsidRDefault="00806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AA" w14:paraId="34855368" w14:textId="77777777">
        <w:trPr>
          <w:trHeight w:val="1547"/>
        </w:trPr>
        <w:tc>
          <w:tcPr>
            <w:tcW w:w="567" w:type="dxa"/>
            <w:shd w:val="clear" w:color="auto" w:fill="auto"/>
            <w:vAlign w:val="center"/>
          </w:tcPr>
          <w:p w14:paraId="20F21942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02BFCA6D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Wysokość udziału środków finansowych  własnych i pochodzących z innych źródeł na realizację zadania publicznego</w:t>
            </w:r>
          </w:p>
        </w:tc>
        <w:tc>
          <w:tcPr>
            <w:tcW w:w="5759" w:type="dxa"/>
            <w:shd w:val="clear" w:color="auto" w:fill="auto"/>
          </w:tcPr>
          <w:p w14:paraId="12C57C16" w14:textId="77777777" w:rsidR="00806FAA" w:rsidRDefault="008208B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 podmiot planuje udział środków finansowych własnych? </w:t>
            </w:r>
          </w:p>
          <w:p w14:paraId="3D360C38" w14:textId="77777777" w:rsidR="00806FAA" w:rsidRDefault="008208B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podmiot planuje udział środków finansowych pochodzących z innych źródeł?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D7FA1F9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0-10 pkt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475C14D" w14:textId="77777777" w:rsidR="00806FAA" w:rsidRDefault="00806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AA" w14:paraId="19C30F2A" w14:textId="77777777">
        <w:trPr>
          <w:trHeight w:val="1116"/>
        </w:trPr>
        <w:tc>
          <w:tcPr>
            <w:tcW w:w="567" w:type="dxa"/>
            <w:shd w:val="clear" w:color="auto" w:fill="auto"/>
            <w:vAlign w:val="center"/>
          </w:tcPr>
          <w:p w14:paraId="79DD8B9A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43419672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Aplikowanie o środki finansowe ze źródeł innych niż Urząd Miasta Bydgoszczy</w:t>
            </w:r>
          </w:p>
        </w:tc>
        <w:tc>
          <w:tcPr>
            <w:tcW w:w="5759" w:type="dxa"/>
            <w:shd w:val="clear" w:color="auto" w:fill="auto"/>
          </w:tcPr>
          <w:p w14:paraId="463564DC" w14:textId="77777777" w:rsidR="00806FAA" w:rsidRDefault="008208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podmiot aplikował o środki finansowe z innych źródeł?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96B36C6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 pkt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7120FE27" w14:textId="77777777" w:rsidR="00806FAA" w:rsidRDefault="00806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AA" w14:paraId="1BA48B8D" w14:textId="77777777">
        <w:tc>
          <w:tcPr>
            <w:tcW w:w="567" w:type="dxa"/>
            <w:shd w:val="clear" w:color="auto" w:fill="auto"/>
            <w:vAlign w:val="center"/>
          </w:tcPr>
          <w:p w14:paraId="6B296E6F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2F7E90A9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Planowy wkład osobowy, w tym świadczenia wolontariuszy i praca społeczna członków przy realizacji zadania</w:t>
            </w:r>
          </w:p>
        </w:tc>
        <w:tc>
          <w:tcPr>
            <w:tcW w:w="5759" w:type="dxa"/>
            <w:shd w:val="clear" w:color="auto" w:fill="auto"/>
          </w:tcPr>
          <w:p w14:paraId="25807272" w14:textId="77777777" w:rsidR="00806FAA" w:rsidRDefault="008208B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podmiot przewiduje wkład osobowy, w tym pracę społeczną członków i świadczenia wolontariuszy przy realizacji zadania?</w:t>
            </w:r>
          </w:p>
          <w:p w14:paraId="4BB34B17" w14:textId="77777777" w:rsidR="00806FAA" w:rsidRDefault="008208B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deklarowany wkład osobowy gwarantuje właściwą realizację zadania?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8549CBA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0-10 pkt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10D7093" w14:textId="77777777" w:rsidR="00806FAA" w:rsidRDefault="00806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AA" w14:paraId="2B9AE356" w14:textId="77777777">
        <w:tc>
          <w:tcPr>
            <w:tcW w:w="567" w:type="dxa"/>
            <w:shd w:val="clear" w:color="auto" w:fill="auto"/>
            <w:vAlign w:val="center"/>
          </w:tcPr>
          <w:p w14:paraId="128A5307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5F9FECDD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Planowy wkład rzeczowy</w:t>
            </w:r>
          </w:p>
        </w:tc>
        <w:tc>
          <w:tcPr>
            <w:tcW w:w="5759" w:type="dxa"/>
            <w:shd w:val="clear" w:color="auto" w:fill="auto"/>
          </w:tcPr>
          <w:p w14:paraId="154EB267" w14:textId="77777777" w:rsidR="00806FAA" w:rsidRDefault="008208B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podmiot przewiduje wkład rzeczowy?</w:t>
            </w:r>
          </w:p>
          <w:p w14:paraId="071EE446" w14:textId="77777777" w:rsidR="00806FAA" w:rsidRDefault="008208B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deklarowany wkład rzeczowy gwarantuje właściwą realizację zadania?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7281683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0-10 pkt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7F48B8F" w14:textId="77777777" w:rsidR="00806FAA" w:rsidRDefault="00806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AA" w14:paraId="3390DC6B" w14:textId="77777777">
        <w:tc>
          <w:tcPr>
            <w:tcW w:w="567" w:type="dxa"/>
            <w:shd w:val="clear" w:color="auto" w:fill="auto"/>
            <w:vAlign w:val="center"/>
          </w:tcPr>
          <w:p w14:paraId="701033C7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389F5BD2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Ocena realizacji zleconych zadań publicznych, w tym rzetelność i terminowość wykonywania dotychczas zrealizowanych przedsięwzięć finansowych z budżetu Miasta</w:t>
            </w:r>
          </w:p>
        </w:tc>
        <w:tc>
          <w:tcPr>
            <w:tcW w:w="5759" w:type="dxa"/>
            <w:shd w:val="clear" w:color="auto" w:fill="auto"/>
          </w:tcPr>
          <w:p w14:paraId="54924AF3" w14:textId="77777777" w:rsidR="00806FAA" w:rsidRDefault="008208B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realizacja  zleconych  zadań publicznych była wykonywana terminowo i rzetelnie?</w:t>
            </w:r>
          </w:p>
          <w:p w14:paraId="0B5226F2" w14:textId="77777777" w:rsidR="00806FAA" w:rsidRDefault="008208B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środki z dotacji z lat ubiegłych zostały rozliczone terminowo i prawidłowo?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9ACBD25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0-15 pkt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2E12D3A" w14:textId="77777777" w:rsidR="00806FAA" w:rsidRDefault="00806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AA" w14:paraId="1CB02BCB" w14:textId="77777777">
        <w:tc>
          <w:tcPr>
            <w:tcW w:w="567" w:type="dxa"/>
            <w:shd w:val="clear" w:color="auto" w:fill="auto"/>
            <w:vAlign w:val="center"/>
          </w:tcPr>
          <w:p w14:paraId="5764C03F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4F3026C0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Staranność w przygotowaniu oferty</w:t>
            </w:r>
          </w:p>
        </w:tc>
        <w:tc>
          <w:tcPr>
            <w:tcW w:w="5759" w:type="dxa"/>
            <w:shd w:val="clear" w:color="auto" w:fill="auto"/>
          </w:tcPr>
          <w:p w14:paraId="054B62E1" w14:textId="77777777" w:rsidR="00806FAA" w:rsidRDefault="008208B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poszczególne części ofert są ze sobą spójne?</w:t>
            </w:r>
          </w:p>
          <w:p w14:paraId="381CFE06" w14:textId="77777777" w:rsidR="00806FAA" w:rsidRDefault="008208B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oferta sporządzona jest jasno i przejrzyście?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B49ED11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0-10 pkt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E188A8D" w14:textId="77777777" w:rsidR="00806FAA" w:rsidRDefault="00806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83A36" w14:textId="77777777" w:rsidR="00806FAA" w:rsidRDefault="00806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DEE2E" w14:textId="77777777" w:rsidR="00806FAA" w:rsidRDefault="00806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715E7" w14:textId="77777777" w:rsidR="00806FAA" w:rsidRDefault="00806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AA" w14:paraId="68E9FD54" w14:textId="77777777">
        <w:tc>
          <w:tcPr>
            <w:tcW w:w="8862" w:type="dxa"/>
            <w:gridSpan w:val="3"/>
            <w:shd w:val="clear" w:color="auto" w:fill="auto"/>
            <w:vAlign w:val="center"/>
          </w:tcPr>
          <w:p w14:paraId="2D8CBB60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Razem </w:t>
            </w:r>
          </w:p>
          <w:p w14:paraId="0AFD274C" w14:textId="77777777" w:rsidR="00806FAA" w:rsidRDefault="00806FAA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shd w:val="clear" w:color="auto" w:fill="auto"/>
          </w:tcPr>
          <w:p w14:paraId="2CD944C9" w14:textId="77777777" w:rsidR="00806FAA" w:rsidRDefault="0082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Max.</w:t>
            </w:r>
          </w:p>
          <w:p w14:paraId="26309303" w14:textId="77777777" w:rsidR="00806FAA" w:rsidRDefault="008208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pkt</w:t>
            </w:r>
          </w:p>
        </w:tc>
        <w:tc>
          <w:tcPr>
            <w:tcW w:w="1207" w:type="dxa"/>
            <w:shd w:val="clear" w:color="auto" w:fill="auto"/>
          </w:tcPr>
          <w:p w14:paraId="30849236" w14:textId="77777777" w:rsidR="00806FAA" w:rsidRDefault="00806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3A865F1" w14:textId="77777777" w:rsidR="00806FAA" w:rsidRDefault="008208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nazwisko, podpis członka komisji) ……………………………</w:t>
      </w:r>
    </w:p>
    <w:sectPr w:rsidR="00806FAA">
      <w:pgSz w:w="11906" w:h="16838"/>
      <w:pgMar w:top="709" w:right="566" w:bottom="993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Ottawa">
    <w:altName w:val="Cambria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20217"/>
    <w:multiLevelType w:val="multilevel"/>
    <w:tmpl w:val="99FA89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E87C2D"/>
    <w:multiLevelType w:val="multilevel"/>
    <w:tmpl w:val="45844C1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4628D1"/>
    <w:multiLevelType w:val="multilevel"/>
    <w:tmpl w:val="068209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2F6D63"/>
    <w:multiLevelType w:val="multilevel"/>
    <w:tmpl w:val="9FF888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7256B6"/>
    <w:multiLevelType w:val="multilevel"/>
    <w:tmpl w:val="B1742E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D9318A"/>
    <w:multiLevelType w:val="multilevel"/>
    <w:tmpl w:val="8A043E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0B07EF"/>
    <w:multiLevelType w:val="multilevel"/>
    <w:tmpl w:val="F668B0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930EB3"/>
    <w:multiLevelType w:val="multilevel"/>
    <w:tmpl w:val="2ABE07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C9E46C0"/>
    <w:multiLevelType w:val="multilevel"/>
    <w:tmpl w:val="F440EB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28398512">
    <w:abstractNumId w:val="0"/>
  </w:num>
  <w:num w:numId="2" w16cid:durableId="826284617">
    <w:abstractNumId w:val="2"/>
  </w:num>
  <w:num w:numId="3" w16cid:durableId="1942179463">
    <w:abstractNumId w:val="4"/>
  </w:num>
  <w:num w:numId="4" w16cid:durableId="680620836">
    <w:abstractNumId w:val="5"/>
  </w:num>
  <w:num w:numId="5" w16cid:durableId="1479499482">
    <w:abstractNumId w:val="8"/>
  </w:num>
  <w:num w:numId="6" w16cid:durableId="1769934169">
    <w:abstractNumId w:val="1"/>
  </w:num>
  <w:num w:numId="7" w16cid:durableId="1547793752">
    <w:abstractNumId w:val="3"/>
  </w:num>
  <w:num w:numId="8" w16cid:durableId="2058310147">
    <w:abstractNumId w:val="6"/>
  </w:num>
  <w:num w:numId="9" w16cid:durableId="13294030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AA"/>
    <w:rsid w:val="00425D44"/>
    <w:rsid w:val="006A6357"/>
    <w:rsid w:val="006D2392"/>
    <w:rsid w:val="00806FAA"/>
    <w:rsid w:val="008208BF"/>
    <w:rsid w:val="00905A97"/>
    <w:rsid w:val="00AB0C0E"/>
    <w:rsid w:val="00CB136C"/>
    <w:rsid w:val="00E3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621B"/>
  <w15:docId w15:val="{753F777F-E452-4652-AC0A-A6D7616F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61C9E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61C9E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A668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C9E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qFormat/>
    <w:rsid w:val="00770A6E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A6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CFC1-2CE8-483A-A01D-233926ED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Demska</dc:creator>
  <cp:lastModifiedBy>Katarzyna Siwiak</cp:lastModifiedBy>
  <cp:revision>3</cp:revision>
  <cp:lastPrinted>2022-11-08T08:52:00Z</cp:lastPrinted>
  <dcterms:created xsi:type="dcterms:W3CDTF">2023-08-25T11:39:00Z</dcterms:created>
  <dcterms:modified xsi:type="dcterms:W3CDTF">2023-08-28T08:29:00Z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